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720" w:rsidRPr="00F61D2B" w:rsidRDefault="00663720">
      <w:pPr>
        <w:pStyle w:val="af3"/>
        <w:ind w:firstLine="3402"/>
        <w:jc w:val="left"/>
        <w:rPr>
          <w:rFonts w:cs="Times New Roman"/>
          <w:b w:val="0"/>
          <w:bCs/>
          <w:szCs w:val="26"/>
        </w:rPr>
      </w:pPr>
      <w:bookmarkStart w:id="0" w:name="_Hlk87455271"/>
      <w:bookmarkEnd w:id="0"/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401D64" w:rsidRPr="00F61D2B" w:rsidTr="00401D64">
        <w:trPr>
          <w:trHeight w:val="1213"/>
        </w:trPr>
        <w:tc>
          <w:tcPr>
            <w:tcW w:w="9627" w:type="dxa"/>
          </w:tcPr>
          <w:p w:rsidR="00401D64" w:rsidRPr="00F61D2B" w:rsidRDefault="00401D64" w:rsidP="00D43A31">
            <w:pPr>
              <w:pStyle w:val="af3"/>
              <w:ind w:firstLine="3297"/>
              <w:jc w:val="right"/>
              <w:rPr>
                <w:rFonts w:cs="Times New Roman"/>
                <w:szCs w:val="26"/>
              </w:rPr>
            </w:pPr>
            <w:bookmarkStart w:id="1" w:name="_Hlk166081427"/>
            <w:r w:rsidRPr="00F61D2B">
              <w:rPr>
                <w:rFonts w:cs="Times New Roman"/>
                <w:szCs w:val="26"/>
              </w:rPr>
              <w:t>УТВЕРЖДАЮ</w:t>
            </w:r>
          </w:p>
          <w:p w:rsidR="00401D64" w:rsidRPr="00F61D2B" w:rsidRDefault="00401D64" w:rsidP="00D43A31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401D64" w:rsidRPr="00F61D2B" w:rsidRDefault="00401D64" w:rsidP="00D43A31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401D64" w:rsidRPr="00696B42" w:rsidRDefault="00401D64" w:rsidP="00D43A31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696B42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401D64" w:rsidRPr="00F61D2B" w:rsidRDefault="00401D64" w:rsidP="00D43A31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F61D2B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401D64" w:rsidRPr="009D48A0" w:rsidRDefault="00401D64" w:rsidP="00D43A31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9D48A0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p w:rsidR="00401D64" w:rsidRPr="00F61D2B" w:rsidRDefault="00696B42" w:rsidP="00D43A31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«  20 » июня </w:t>
            </w:r>
            <w:r w:rsidR="00401D64" w:rsidRPr="00F61D2B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401D64">
              <w:rPr>
                <w:rFonts w:cs="Times New Roman"/>
                <w:b w:val="0"/>
                <w:bCs/>
                <w:szCs w:val="26"/>
              </w:rPr>
              <w:t>2024</w:t>
            </w:r>
            <w:r w:rsidR="00401D64" w:rsidRPr="00F61D2B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  <w:bookmarkEnd w:id="1"/>
    </w:tbl>
    <w:p w:rsidR="00401D64" w:rsidRPr="00F61D2B" w:rsidRDefault="00401D64">
      <w:pPr>
        <w:pStyle w:val="af3"/>
        <w:rPr>
          <w:rFonts w:cs="Times New Roman"/>
          <w:szCs w:val="26"/>
        </w:rPr>
      </w:pPr>
    </w:p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401D64" w:rsidRPr="00F61D2B" w:rsidTr="008279A5">
        <w:trPr>
          <w:trHeight w:val="567"/>
        </w:trPr>
        <w:tc>
          <w:tcPr>
            <w:tcW w:w="9639" w:type="dxa"/>
            <w:vAlign w:val="center"/>
          </w:tcPr>
          <w:p w:rsidR="00401D64" w:rsidRPr="00F56029" w:rsidRDefault="00401D64" w:rsidP="00F56029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F61D2B" w:rsidTr="008279A5">
        <w:trPr>
          <w:trHeight w:val="567"/>
        </w:trPr>
        <w:tc>
          <w:tcPr>
            <w:tcW w:w="9639" w:type="dxa"/>
            <w:vAlign w:val="center"/>
          </w:tcPr>
          <w:p w:rsidR="00401D64" w:rsidRPr="00F61D2B" w:rsidRDefault="00401D64" w:rsidP="00D44E5B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F61D2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АКТ</w:t>
            </w:r>
          </w:p>
        </w:tc>
      </w:tr>
      <w:tr w:rsidR="00401D64" w:rsidRPr="00F61D2B" w:rsidTr="00401D64">
        <w:tc>
          <w:tcPr>
            <w:tcW w:w="9639" w:type="dxa"/>
          </w:tcPr>
          <w:p w:rsidR="00401D64" w:rsidRPr="00FE765B" w:rsidRDefault="00401D64" w:rsidP="00F61D2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E76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определения уровня защищённости персональных данных</w:t>
            </w:r>
          </w:p>
          <w:p w:rsidR="00401D64" w:rsidRPr="00FE765B" w:rsidRDefault="00401D64" w:rsidP="00F61D2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E76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 их обработке в информационной системе персональных данных</w:t>
            </w:r>
          </w:p>
          <w:p w:rsidR="00401D64" w:rsidRPr="00F61D2B" w:rsidRDefault="00401D64" w:rsidP="00F61D2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F61D2B" w:rsidRDefault="00401D64">
      <w:pPr>
        <w:pStyle w:val="af3"/>
        <w:rPr>
          <w:rFonts w:cs="Times New Roman"/>
          <w:szCs w:val="26"/>
        </w:rPr>
      </w:pPr>
    </w:p>
    <w:p w:rsidR="004D466D" w:rsidRPr="004D466D" w:rsidRDefault="004D466D" w:rsidP="007F5F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466D">
        <w:rPr>
          <w:rFonts w:ascii="Times New Roman" w:hAnsi="Times New Roman" w:cs="Times New Roman"/>
          <w:sz w:val="26"/>
          <w:szCs w:val="26"/>
        </w:rPr>
        <w:t xml:space="preserve">Ответственный в отношении организации обработки персональных данных </w:t>
      </w:r>
      <w:r>
        <w:rPr>
          <w:rFonts w:ascii="Times New Roman" w:hAnsi="Times New Roman" w:cs="Times New Roman"/>
          <w:sz w:val="26"/>
          <w:szCs w:val="26"/>
        </w:rPr>
        <w:t>Секретарь</w:t>
      </w:r>
      <w:r w:rsidRPr="004D466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Белякова Елена Геннадьевна</w:t>
      </w:r>
      <w:r w:rsidRPr="004D466D">
        <w:rPr>
          <w:rFonts w:ascii="Times New Roman" w:hAnsi="Times New Roman" w:cs="Times New Roman"/>
          <w:sz w:val="26"/>
          <w:szCs w:val="26"/>
        </w:rPr>
        <w:t xml:space="preserve"> с целью самостоятельной экспертной оценки необходимого уровня защищенности персональных данных, обрабатываемых в информационных системах персональных данных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4D466D">
        <w:rPr>
          <w:rFonts w:ascii="Times New Roman" w:hAnsi="Times New Roman" w:cs="Times New Roman"/>
          <w:sz w:val="26"/>
          <w:szCs w:val="26"/>
        </w:rPr>
        <w:t>, рассмотрев результаты по сбору и анализу исходных данных на информационные системы персональных данных, во исполнение требований:</w:t>
      </w:r>
      <w:r w:rsidR="007F5F5C">
        <w:rPr>
          <w:rFonts w:ascii="Times New Roman" w:hAnsi="Times New Roman" w:cs="Times New Roman"/>
          <w:sz w:val="26"/>
          <w:szCs w:val="26"/>
        </w:rPr>
        <w:t xml:space="preserve"> </w:t>
      </w:r>
      <w:r w:rsidRPr="004D466D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01.11.2012 № 1119 «Об утверждении требований к защите персональных данных при их обработке в информационных системах персональных данных» (далее – Постановление Правительства № 1119);</w:t>
      </w:r>
      <w:r w:rsidR="007F5F5C">
        <w:rPr>
          <w:rFonts w:ascii="Times New Roman" w:hAnsi="Times New Roman" w:cs="Times New Roman"/>
          <w:sz w:val="26"/>
          <w:szCs w:val="26"/>
        </w:rPr>
        <w:t xml:space="preserve"> </w:t>
      </w:r>
      <w:r w:rsidRPr="004D466D">
        <w:rPr>
          <w:rFonts w:ascii="Times New Roman" w:hAnsi="Times New Roman" w:cs="Times New Roman"/>
          <w:sz w:val="26"/>
          <w:szCs w:val="26"/>
        </w:rPr>
        <w:t>пункта 5 части 1 статьи 18.1 Федерального закона № 152-ФЗ от 27.07.2006 «О персональных данных»</w:t>
      </w:r>
      <w:r w:rsidR="007F5F5C">
        <w:rPr>
          <w:rFonts w:ascii="Times New Roman" w:hAnsi="Times New Roman" w:cs="Times New Roman"/>
          <w:sz w:val="26"/>
          <w:szCs w:val="26"/>
        </w:rPr>
        <w:t>.</w:t>
      </w:r>
    </w:p>
    <w:p w:rsidR="004D466D" w:rsidRPr="004D466D" w:rsidRDefault="007F5F5C" w:rsidP="004D46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D466D" w:rsidRPr="004D466D">
        <w:rPr>
          <w:rFonts w:ascii="Times New Roman" w:hAnsi="Times New Roman" w:cs="Times New Roman"/>
          <w:sz w:val="26"/>
          <w:szCs w:val="26"/>
        </w:rPr>
        <w:t xml:space="preserve"> соответствии с пунктом 7 Постановления Правительства № 1119 о том, что определение типа угроз безопасности персональных данных, актуальных для информационной системы, производится с учетом проведенной оценки возможного вреда, определил: информационная система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4D466D" w:rsidRPr="004D466D">
        <w:rPr>
          <w:rFonts w:ascii="Times New Roman" w:hAnsi="Times New Roman" w:cs="Times New Roman"/>
          <w:sz w:val="26"/>
          <w:szCs w:val="26"/>
        </w:rPr>
        <w:t xml:space="preserve"> является информационной системой, содержащей персональные данные. Тип обрабатываемых персональных данных принадлежит к категории «</w:t>
      </w:r>
      <w:r>
        <w:rPr>
          <w:rFonts w:ascii="Times New Roman" w:hAnsi="Times New Roman" w:cs="Times New Roman"/>
          <w:sz w:val="26"/>
          <w:szCs w:val="26"/>
        </w:rPr>
        <w:t>Иные</w:t>
      </w:r>
      <w:r w:rsidR="004D466D" w:rsidRPr="004D466D">
        <w:rPr>
          <w:rFonts w:ascii="Times New Roman" w:hAnsi="Times New Roman" w:cs="Times New Roman"/>
          <w:sz w:val="26"/>
          <w:szCs w:val="26"/>
        </w:rPr>
        <w:t>».</w:t>
      </w:r>
    </w:p>
    <w:p w:rsidR="004D466D" w:rsidRPr="004D466D" w:rsidRDefault="004D466D" w:rsidP="004D46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466D">
        <w:rPr>
          <w:rFonts w:ascii="Times New Roman" w:hAnsi="Times New Roman" w:cs="Times New Roman"/>
          <w:sz w:val="26"/>
          <w:szCs w:val="26"/>
        </w:rPr>
        <w:t xml:space="preserve">В соответствии с пунктами 6, 7 Требований к защите персональных данных при их обработке в информационных системах персональных данных, утвержденных Постановлением Правительства № 1119 и актом оценки потенциального вреда </w:t>
      </w:r>
      <w:r w:rsidRPr="004D466D">
        <w:rPr>
          <w:rFonts w:ascii="Times New Roman" w:hAnsi="Times New Roman" w:cs="Times New Roman"/>
          <w:sz w:val="26"/>
          <w:szCs w:val="26"/>
        </w:rPr>
        <w:lastRenderedPageBreak/>
        <w:t xml:space="preserve">субъектам персональных данных для информационной системы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4D466D">
        <w:rPr>
          <w:rFonts w:ascii="Times New Roman" w:hAnsi="Times New Roman" w:cs="Times New Roman"/>
          <w:sz w:val="26"/>
          <w:szCs w:val="26"/>
        </w:rPr>
        <w:t xml:space="preserve"> актуальны угрозы безопасности персональных данных 3-го типа.</w:t>
      </w:r>
    </w:p>
    <w:p w:rsidR="004D466D" w:rsidRPr="004D466D" w:rsidRDefault="004D466D" w:rsidP="004D46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466D">
        <w:rPr>
          <w:rFonts w:ascii="Times New Roman" w:hAnsi="Times New Roman" w:cs="Times New Roman"/>
          <w:sz w:val="26"/>
          <w:szCs w:val="26"/>
        </w:rPr>
        <w:t xml:space="preserve">С учетом того, что число субъектов обрабатываемых персональных данных </w:t>
      </w:r>
      <w:r>
        <w:rPr>
          <w:rFonts w:ascii="Times New Roman" w:hAnsi="Times New Roman" w:cs="Times New Roman"/>
          <w:sz w:val="26"/>
          <w:szCs w:val="26"/>
        </w:rPr>
        <w:t>Менее 100 000</w:t>
      </w:r>
      <w:r w:rsidRPr="004D466D">
        <w:rPr>
          <w:rFonts w:ascii="Times New Roman" w:hAnsi="Times New Roman" w:cs="Times New Roman"/>
          <w:sz w:val="26"/>
          <w:szCs w:val="26"/>
        </w:rPr>
        <w:t xml:space="preserve">, необходимо обеспечение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4D466D">
        <w:rPr>
          <w:rFonts w:ascii="Times New Roman" w:hAnsi="Times New Roman" w:cs="Times New Roman"/>
          <w:sz w:val="26"/>
          <w:szCs w:val="26"/>
        </w:rPr>
        <w:t xml:space="preserve">-го уровня защищенности персональных данных при их обработке в информационной системе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4D466D">
        <w:rPr>
          <w:rFonts w:ascii="Times New Roman" w:hAnsi="Times New Roman" w:cs="Times New Roman"/>
          <w:sz w:val="26"/>
          <w:szCs w:val="26"/>
        </w:rPr>
        <w:t>.</w:t>
      </w:r>
    </w:p>
    <w:p w:rsidR="004D466D" w:rsidRPr="004D466D" w:rsidRDefault="004D466D" w:rsidP="004D46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466D">
        <w:rPr>
          <w:rFonts w:ascii="Times New Roman" w:hAnsi="Times New Roman" w:cs="Times New Roman"/>
          <w:sz w:val="26"/>
          <w:szCs w:val="26"/>
        </w:rPr>
        <w:t xml:space="preserve">По итогам определения уровня защищенности, необходимо принять меры в соответствии с Требованиями по защищенности для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4D466D">
        <w:rPr>
          <w:rFonts w:ascii="Times New Roman" w:hAnsi="Times New Roman" w:cs="Times New Roman"/>
          <w:sz w:val="26"/>
          <w:szCs w:val="26"/>
        </w:rPr>
        <w:t xml:space="preserve"> уровня (в соответствии с Постановлением Правительства № 1119:</w:t>
      </w:r>
    </w:p>
    <w:p w:rsidR="00663720" w:rsidRPr="00D72B08" w:rsidRDefault="004D466D" w:rsidP="00D72B0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• организация режима обеспечения безопасности помещений, в которых размещена информационная система, препятствующего возможности неконтролируемого проникновения или пребывания в этих помещениях лиц, не имеющих права доступа в эти помещения;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br/>
        <w:t xml:space="preserve"> • обеспечение сохранности носителей персональных данных;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br/>
        <w:t xml:space="preserve"> • утверждение руководителем оператора документа, определяющего перечень лиц, доступ которых к персональным данным, обрабатываемым в информационной системе, необходим для выполнения ими служебных (трудовых) обязанностей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br/>
        <w:t xml:space="preserve"> • использование средств защиты информации, прошедших процедуру оценки соответствия требованиям законодательства Российской Федерации в области обеспечения безопасности информации, в случае, когда применение таких средств необходимо для нейтрализации актуальных угроз</w:t>
      </w:r>
      <w:r w:rsidRPr="004D466D">
        <w:rPr>
          <w:rFonts w:ascii="Times New Roman" w:hAnsi="Times New Roman" w:cs="Times New Roman"/>
          <w:sz w:val="26"/>
          <w:szCs w:val="26"/>
        </w:rPr>
        <w:t>.</w:t>
      </w:r>
    </w:p>
    <w:sectPr w:rsidR="00663720" w:rsidRPr="00D72B08" w:rsidSect="00431E37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18A" w:rsidRDefault="0004418A">
      <w:pPr>
        <w:spacing w:after="0" w:line="240" w:lineRule="auto"/>
      </w:pPr>
      <w:r>
        <w:separator/>
      </w:r>
    </w:p>
  </w:endnote>
  <w:endnote w:type="continuationSeparator" w:id="0">
    <w:p w:rsidR="0004418A" w:rsidRDefault="00044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1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18A" w:rsidRDefault="0004418A">
      <w:pPr>
        <w:spacing w:after="0" w:line="240" w:lineRule="auto"/>
      </w:pPr>
      <w:r>
        <w:separator/>
      </w:r>
    </w:p>
  </w:footnote>
  <w:footnote w:type="continuationSeparator" w:id="0">
    <w:p w:rsidR="0004418A" w:rsidRDefault="00044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816638370"/>
      <w:docPartObj>
        <w:docPartGallery w:val="Page Numbers (Top of Page)"/>
        <w:docPartUnique/>
      </w:docPartObj>
    </w:sdtPr>
    <w:sdtContent>
      <w:p w:rsidR="009958FD" w:rsidRPr="009958FD" w:rsidRDefault="00CD2747">
        <w:pPr>
          <w:pStyle w:val="af0"/>
          <w:jc w:val="center"/>
          <w:rPr>
            <w:rFonts w:ascii="Times New Roman" w:hAnsi="Times New Roman" w:cs="Times New Roman"/>
          </w:rPr>
        </w:pPr>
        <w:r w:rsidRPr="009958FD">
          <w:rPr>
            <w:rFonts w:ascii="Times New Roman" w:hAnsi="Times New Roman" w:cs="Times New Roman"/>
          </w:rPr>
          <w:fldChar w:fldCharType="begin"/>
        </w:r>
        <w:r w:rsidR="009958FD" w:rsidRPr="009958FD">
          <w:rPr>
            <w:rFonts w:ascii="Times New Roman" w:hAnsi="Times New Roman" w:cs="Times New Roman"/>
          </w:rPr>
          <w:instrText>PAGE   \* MERGEFORMAT</w:instrText>
        </w:r>
        <w:r w:rsidRPr="009958FD">
          <w:rPr>
            <w:rFonts w:ascii="Times New Roman" w:hAnsi="Times New Roman" w:cs="Times New Roman"/>
          </w:rPr>
          <w:fldChar w:fldCharType="separate"/>
        </w:r>
        <w:r w:rsidR="00F56029">
          <w:rPr>
            <w:rFonts w:ascii="Times New Roman" w:hAnsi="Times New Roman" w:cs="Times New Roman"/>
            <w:noProof/>
          </w:rPr>
          <w:t>2</w:t>
        </w:r>
        <w:r w:rsidRPr="009958FD">
          <w:rPr>
            <w:rFonts w:ascii="Times New Roman" w:hAnsi="Times New Roman" w:cs="Times New Roman"/>
          </w:rPr>
          <w:fldChar w:fldCharType="end"/>
        </w:r>
      </w:p>
    </w:sdtContent>
  </w:sdt>
  <w:p w:rsidR="009958FD" w:rsidRPr="009958FD" w:rsidRDefault="009958FD">
    <w:pPr>
      <w:pStyle w:val="af0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4418A"/>
    <w:rsid w:val="00151C71"/>
    <w:rsid w:val="002269C1"/>
    <w:rsid w:val="002365EC"/>
    <w:rsid w:val="002423B4"/>
    <w:rsid w:val="002E3960"/>
    <w:rsid w:val="002F4DA0"/>
    <w:rsid w:val="003A3CC2"/>
    <w:rsid w:val="003D2ED3"/>
    <w:rsid w:val="00401D64"/>
    <w:rsid w:val="00431E37"/>
    <w:rsid w:val="00454157"/>
    <w:rsid w:val="004D466D"/>
    <w:rsid w:val="005F7700"/>
    <w:rsid w:val="00622E60"/>
    <w:rsid w:val="006570E2"/>
    <w:rsid w:val="00663720"/>
    <w:rsid w:val="00696B42"/>
    <w:rsid w:val="00703EBE"/>
    <w:rsid w:val="00782659"/>
    <w:rsid w:val="007C2316"/>
    <w:rsid w:val="007F5F5C"/>
    <w:rsid w:val="008279A5"/>
    <w:rsid w:val="00841799"/>
    <w:rsid w:val="008C5387"/>
    <w:rsid w:val="009432B6"/>
    <w:rsid w:val="009958FD"/>
    <w:rsid w:val="009D48A0"/>
    <w:rsid w:val="00BD5ED1"/>
    <w:rsid w:val="00C444E5"/>
    <w:rsid w:val="00CB7326"/>
    <w:rsid w:val="00CD2747"/>
    <w:rsid w:val="00D43A31"/>
    <w:rsid w:val="00D44E5B"/>
    <w:rsid w:val="00D72B08"/>
    <w:rsid w:val="00F0090E"/>
    <w:rsid w:val="00F1517C"/>
    <w:rsid w:val="00F56029"/>
    <w:rsid w:val="00F61D2B"/>
    <w:rsid w:val="00FE6673"/>
    <w:rsid w:val="00FE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31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3">
    <w:name w:val="Абзац списка Знак"/>
    <w:basedOn w:val="a0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191631"/>
  </w:style>
  <w:style w:type="character" w:customStyle="1" w:styleId="a5">
    <w:name w:val="Нижний колонтитул Знак"/>
    <w:basedOn w:val="a0"/>
    <w:uiPriority w:val="99"/>
    <w:qFormat/>
    <w:rsid w:val="00191631"/>
  </w:style>
  <w:style w:type="character" w:customStyle="1" w:styleId="a6">
    <w:name w:val="Текст сноски Знак"/>
    <w:basedOn w:val="a0"/>
    <w:uiPriority w:val="99"/>
    <w:semiHidden/>
    <w:qFormat/>
    <w:rsid w:val="00191631"/>
    <w:rPr>
      <w:sz w:val="20"/>
      <w:szCs w:val="20"/>
    </w:rPr>
  </w:style>
  <w:style w:type="character" w:customStyle="1" w:styleId="a7">
    <w:name w:val="Привязка сноски"/>
    <w:rsid w:val="00431E37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91631"/>
    <w:rPr>
      <w:vertAlign w:val="superscript"/>
    </w:rPr>
  </w:style>
  <w:style w:type="paragraph" w:styleId="a8">
    <w:name w:val="Title"/>
    <w:basedOn w:val="a"/>
    <w:next w:val="a9"/>
    <w:qFormat/>
    <w:rsid w:val="00431E37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431E37"/>
    <w:pPr>
      <w:spacing w:after="140"/>
    </w:pPr>
  </w:style>
  <w:style w:type="paragraph" w:styleId="aa">
    <w:name w:val="List"/>
    <w:basedOn w:val="a9"/>
    <w:rsid w:val="00431E37"/>
    <w:rPr>
      <w:rFonts w:cs="Lohit Devanagari"/>
    </w:rPr>
  </w:style>
  <w:style w:type="paragraph" w:styleId="ab">
    <w:name w:val="caption"/>
    <w:basedOn w:val="a"/>
    <w:qFormat/>
    <w:rsid w:val="00431E3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rsid w:val="00431E37"/>
    <w:pPr>
      <w:suppressLineNumbers/>
    </w:pPr>
    <w:rPr>
      <w:rFonts w:cs="Lohit Devanagari"/>
    </w:rPr>
  </w:style>
  <w:style w:type="paragraph" w:styleId="ad">
    <w:name w:val="List Paragraph"/>
    <w:basedOn w:val="a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e">
    <w:name w:val="Написание блока подписей"/>
    <w:basedOn w:val="a"/>
    <w:next w:val="a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">
    <w:name w:val="Верхний и нижний колонтитулы"/>
    <w:basedOn w:val="a"/>
    <w:qFormat/>
    <w:rsid w:val="00431E37"/>
  </w:style>
  <w:style w:type="paragraph" w:styleId="af0">
    <w:name w:val="header"/>
    <w:basedOn w:val="a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note text"/>
    <w:basedOn w:val="a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3">
    <w:name w:val="Заголовки приложений"/>
    <w:basedOn w:val="a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4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</w:style>
  <w:style w:type="table" w:styleId="af5">
    <w:name w:val="Table Grid"/>
    <w:basedOn w:val="a1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name w:val="Название документа"/>
    <w:basedOn w:val="a1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28840-5C39-4B75-97E1-44D4A7441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6</cp:revision>
  <dcterms:created xsi:type="dcterms:W3CDTF">2022-09-05T08:04:00Z</dcterms:created>
  <dcterms:modified xsi:type="dcterms:W3CDTF">2025-10-30T06:07:00Z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